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Pr="00FA3D54" w:rsidRDefault="00334628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ОПШТА БОЛНИЦА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Број:</w:t>
      </w:r>
      <w:r w:rsidRPr="00FA3D54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A3D5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FA3D54">
        <w:rPr>
          <w:rFonts w:ascii="Arial" w:hAnsi="Arial" w:cs="Arial"/>
          <w:sz w:val="22"/>
          <w:szCs w:val="22"/>
        </w:rPr>
        <w:t>10/</w:t>
      </w:r>
      <w:r w:rsidR="00C91363" w:rsidRPr="00FA3D54">
        <w:rPr>
          <w:rFonts w:ascii="Arial" w:hAnsi="Arial" w:cs="Arial"/>
          <w:sz w:val="22"/>
          <w:szCs w:val="22"/>
        </w:rPr>
        <w:t xml:space="preserve">  </w:t>
      </w:r>
      <w:r w:rsidR="00FA3D54" w:rsidRPr="00FA3D54">
        <w:rPr>
          <w:rFonts w:ascii="Arial" w:hAnsi="Arial" w:cs="Arial"/>
          <w:sz w:val="22"/>
          <w:szCs w:val="22"/>
        </w:rPr>
        <w:t>50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Pr="00FA3D5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A3D54" w:rsidRPr="00FA3D54">
        <w:rPr>
          <w:rFonts w:ascii="Arial" w:hAnsi="Arial" w:cs="Arial"/>
          <w:sz w:val="22"/>
          <w:szCs w:val="22"/>
        </w:rPr>
        <w:t>19</w:t>
      </w:r>
      <w:r w:rsidR="00FA3D54" w:rsidRPr="00FA3D54">
        <w:rPr>
          <w:rFonts w:ascii="Arial" w:hAnsi="Arial" w:cs="Arial"/>
          <w:sz w:val="22"/>
          <w:szCs w:val="22"/>
          <w:lang w:val="sr-Cyrl-CS"/>
        </w:rPr>
        <w:t>.10</w:t>
      </w:r>
      <w:r w:rsidR="00E92DB7" w:rsidRPr="00FA3D54">
        <w:rPr>
          <w:rFonts w:ascii="Arial" w:hAnsi="Arial" w:cs="Arial"/>
          <w:sz w:val="22"/>
          <w:szCs w:val="22"/>
          <w:lang w:val="sr-Cyrl-CS"/>
        </w:rPr>
        <w:t>.2020</w:t>
      </w:r>
      <w:r w:rsidRPr="00FA3D54">
        <w:rPr>
          <w:rFonts w:ascii="Arial" w:hAnsi="Arial" w:cs="Arial"/>
          <w:sz w:val="22"/>
          <w:szCs w:val="22"/>
          <w:lang w:val="sr-Cyrl-CS"/>
        </w:rPr>
        <w:t>.</w:t>
      </w:r>
      <w:r w:rsidR="00CD591B" w:rsidRPr="00FA3D54">
        <w:rPr>
          <w:rFonts w:ascii="Arial" w:hAnsi="Arial" w:cs="Arial"/>
          <w:sz w:val="22"/>
          <w:szCs w:val="22"/>
          <w:lang w:val="sr-Cyrl-CS"/>
        </w:rPr>
        <w:t>године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</w:t>
      </w:r>
      <w:r w:rsidR="00E92DB7" w:rsidRPr="00FA3D54">
        <w:rPr>
          <w:rFonts w:ascii="Arial" w:hAnsi="Arial" w:cs="Arial"/>
          <w:sz w:val="22"/>
          <w:szCs w:val="22"/>
          <w:lang w:val="sr-Cyrl-CS"/>
        </w:rPr>
        <w:t xml:space="preserve">праве (Службени гласник РС бр. </w:t>
      </w:r>
      <w:r w:rsidR="00E92DB7" w:rsidRPr="00FA3D54">
        <w:rPr>
          <w:rFonts w:ascii="Arial" w:hAnsi="Arial" w:cs="Arial"/>
          <w:sz w:val="22"/>
          <w:szCs w:val="22"/>
        </w:rPr>
        <w:t>96</w:t>
      </w:r>
      <w:r w:rsidR="00E92DB7" w:rsidRPr="00FA3D54">
        <w:rPr>
          <w:rFonts w:ascii="Arial" w:hAnsi="Arial" w:cs="Arial"/>
          <w:sz w:val="22"/>
          <w:szCs w:val="22"/>
          <w:lang w:val="sr-Cyrl-CS"/>
        </w:rPr>
        <w:t>/201</w:t>
      </w:r>
      <w:r w:rsidR="00E92DB7" w:rsidRPr="00FA3D54">
        <w:rPr>
          <w:rFonts w:ascii="Arial" w:hAnsi="Arial" w:cs="Arial"/>
          <w:sz w:val="22"/>
          <w:szCs w:val="22"/>
        </w:rPr>
        <w:t>9</w:t>
      </w:r>
      <w:proofErr w:type="gramStart"/>
      <w:r w:rsidR="00E92DB7" w:rsidRPr="00FA3D54">
        <w:rPr>
          <w:rFonts w:ascii="Arial" w:hAnsi="Arial" w:cs="Arial"/>
          <w:sz w:val="22"/>
          <w:szCs w:val="22"/>
          <w:lang w:val="sr-Cyrl-CS"/>
        </w:rPr>
        <w:t xml:space="preserve">)  </w:t>
      </w:r>
      <w:r w:rsidRPr="00FA3D54">
        <w:rPr>
          <w:rFonts w:ascii="Arial" w:hAnsi="Arial" w:cs="Arial"/>
          <w:sz w:val="22"/>
          <w:szCs w:val="22"/>
          <w:lang w:val="sr-Cyrl-CS"/>
        </w:rPr>
        <w:t>директор</w:t>
      </w:r>
      <w:proofErr w:type="gramEnd"/>
      <w:r w:rsidRPr="00FA3D54">
        <w:rPr>
          <w:rFonts w:ascii="Arial" w:hAnsi="Arial" w:cs="Arial"/>
          <w:sz w:val="22"/>
          <w:szCs w:val="22"/>
          <w:lang w:val="sr-Cyrl-CS"/>
        </w:rPr>
        <w:t xml:space="preserve"> Опште болнице Сремска Митровица</w:t>
      </w:r>
    </w:p>
    <w:p w:rsidR="00E92DB7" w:rsidRPr="00FA3D54" w:rsidRDefault="00E92DB7" w:rsidP="004C7BE2">
      <w:pPr>
        <w:ind w:right="-360"/>
        <w:jc w:val="both"/>
        <w:rPr>
          <w:rFonts w:ascii="Arial" w:hAnsi="Arial" w:cs="Arial"/>
          <w:sz w:val="22"/>
          <w:szCs w:val="22"/>
        </w:rPr>
      </w:pPr>
    </w:p>
    <w:p w:rsidR="00E92DB7" w:rsidRPr="00FA3D54" w:rsidRDefault="00E92DB7" w:rsidP="004C7BE2">
      <w:pPr>
        <w:ind w:right="-360"/>
        <w:jc w:val="both"/>
        <w:rPr>
          <w:rFonts w:ascii="Arial" w:hAnsi="Arial" w:cs="Arial"/>
          <w:sz w:val="22"/>
          <w:szCs w:val="22"/>
        </w:rPr>
      </w:pPr>
    </w:p>
    <w:p w:rsidR="004C7BE2" w:rsidRPr="00FA3D54" w:rsidRDefault="004C7BE2" w:rsidP="00AB1E67">
      <w:pPr>
        <w:ind w:left="3600" w:right="-360" w:firstLine="720"/>
        <w:rPr>
          <w:rFonts w:ascii="Arial" w:hAnsi="Arial" w:cs="Arial"/>
          <w:b/>
          <w:sz w:val="22"/>
          <w:szCs w:val="22"/>
          <w:lang w:val="sr-Cyrl-CS"/>
        </w:rPr>
      </w:pPr>
      <w:r w:rsidRPr="00FA3D54">
        <w:rPr>
          <w:rFonts w:ascii="Arial" w:hAnsi="Arial" w:cs="Arial"/>
          <w:b/>
          <w:sz w:val="22"/>
          <w:szCs w:val="22"/>
          <w:lang w:val="sr-Cyrl-CS"/>
        </w:rPr>
        <w:t>Р а с п и с у ј е</w:t>
      </w:r>
    </w:p>
    <w:p w:rsidR="004C7BE2" w:rsidRPr="00FA3D54" w:rsidRDefault="00AB1E67" w:rsidP="00AB1E67">
      <w:pPr>
        <w:ind w:left="3600" w:right="-360" w:firstLine="720"/>
        <w:rPr>
          <w:rFonts w:ascii="Arial" w:hAnsi="Arial" w:cs="Arial"/>
          <w:b/>
          <w:sz w:val="22"/>
          <w:szCs w:val="22"/>
          <w:lang w:val="sr-Cyrl-CS"/>
        </w:rPr>
      </w:pPr>
      <w:r w:rsidRPr="00FA3D54">
        <w:rPr>
          <w:rFonts w:ascii="Arial" w:hAnsi="Arial" w:cs="Arial"/>
          <w:b/>
          <w:sz w:val="22"/>
          <w:szCs w:val="22"/>
        </w:rPr>
        <w:t xml:space="preserve">   </w:t>
      </w:r>
      <w:r w:rsidR="004C7BE2" w:rsidRPr="00FA3D54">
        <w:rPr>
          <w:rFonts w:ascii="Arial" w:hAnsi="Arial" w:cs="Arial"/>
          <w:b/>
          <w:sz w:val="22"/>
          <w:szCs w:val="22"/>
          <w:lang w:val="sr-Cyrl-CS"/>
        </w:rPr>
        <w:t>О  Г  Л  А  С</w:t>
      </w:r>
    </w:p>
    <w:p w:rsidR="004C7BE2" w:rsidRPr="00FA3D54" w:rsidRDefault="00AB1E67" w:rsidP="00AB1E67">
      <w:pPr>
        <w:ind w:left="2160" w:right="-360"/>
        <w:rPr>
          <w:rFonts w:ascii="Arial" w:hAnsi="Arial" w:cs="Arial"/>
          <w:b/>
          <w:sz w:val="22"/>
          <w:szCs w:val="22"/>
        </w:rPr>
      </w:pPr>
      <w:r w:rsidRPr="00FA3D54">
        <w:rPr>
          <w:rFonts w:ascii="Arial" w:hAnsi="Arial" w:cs="Arial"/>
          <w:b/>
          <w:sz w:val="22"/>
          <w:szCs w:val="22"/>
        </w:rPr>
        <w:t xml:space="preserve">                </w:t>
      </w:r>
      <w:r w:rsidR="004C7BE2" w:rsidRPr="00FA3D54"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одређено време</w:t>
      </w:r>
    </w:p>
    <w:p w:rsidR="007454EA" w:rsidRPr="00FA3D54" w:rsidRDefault="007454EA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9C464F" w:rsidRPr="00FA3D54" w:rsidRDefault="009C464F" w:rsidP="009C464F">
      <w:pPr>
        <w:ind w:right="-285"/>
        <w:rPr>
          <w:rFonts w:ascii="Arial" w:hAnsi="Arial" w:cs="Arial"/>
          <w:b/>
          <w:sz w:val="22"/>
          <w:szCs w:val="22"/>
        </w:rPr>
      </w:pPr>
    </w:p>
    <w:p w:rsidR="00015C64" w:rsidRPr="00FA3D54" w:rsidRDefault="00015C64" w:rsidP="00C71AD9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15C64" w:rsidRPr="00FA3D54" w:rsidRDefault="0030087E" w:rsidP="00015C64">
      <w:pPr>
        <w:jc w:val="both"/>
        <w:rPr>
          <w:rFonts w:ascii="Arial" w:hAnsi="Arial" w:cs="Arial"/>
          <w:sz w:val="22"/>
          <w:szCs w:val="22"/>
        </w:rPr>
      </w:pPr>
      <w:r w:rsidRPr="00FA3D54">
        <w:rPr>
          <w:rFonts w:ascii="Arial" w:hAnsi="Arial" w:cs="Arial"/>
          <w:b/>
          <w:sz w:val="22"/>
          <w:szCs w:val="22"/>
        </w:rPr>
        <w:t>1</w:t>
      </w:r>
      <w:r w:rsidR="00015C64" w:rsidRPr="00FA3D54">
        <w:rPr>
          <w:rFonts w:ascii="Arial" w:hAnsi="Arial" w:cs="Arial"/>
          <w:b/>
          <w:sz w:val="22"/>
          <w:szCs w:val="22"/>
          <w:lang w:val="sr-Cyrl-CS"/>
        </w:rPr>
        <w:t>.</w:t>
      </w:r>
      <w:r w:rsidR="00FA3D54" w:rsidRPr="00FA3D54">
        <w:rPr>
          <w:rFonts w:ascii="Arial" w:hAnsi="Arial" w:cs="Arial"/>
          <w:b/>
          <w:sz w:val="22"/>
          <w:szCs w:val="22"/>
        </w:rPr>
        <w:t xml:space="preserve">Гинеколошко акушерска сестра/бабица у </w:t>
      </w:r>
      <w:proofErr w:type="gramStart"/>
      <w:r w:rsidR="00FA3D54" w:rsidRPr="00FA3D54">
        <w:rPr>
          <w:rFonts w:ascii="Arial" w:hAnsi="Arial" w:cs="Arial"/>
          <w:b/>
          <w:sz w:val="22"/>
          <w:szCs w:val="22"/>
        </w:rPr>
        <w:t>породилишту</w:t>
      </w:r>
      <w:r w:rsidRPr="00FA3D54">
        <w:rPr>
          <w:rFonts w:ascii="Arial" w:hAnsi="Arial" w:cs="Arial"/>
          <w:b/>
          <w:sz w:val="22"/>
          <w:szCs w:val="22"/>
        </w:rPr>
        <w:t xml:space="preserve"> </w:t>
      </w:r>
      <w:r w:rsidR="00015C64" w:rsidRPr="00FA3D54">
        <w:rPr>
          <w:rFonts w:ascii="Arial" w:hAnsi="Arial" w:cs="Arial"/>
          <w:b/>
          <w:sz w:val="22"/>
          <w:szCs w:val="22"/>
        </w:rPr>
        <w:t xml:space="preserve"> </w:t>
      </w:r>
      <w:r w:rsidR="00015C64" w:rsidRPr="00FA3D54">
        <w:rPr>
          <w:rFonts w:ascii="Arial" w:hAnsi="Arial" w:cs="Arial"/>
          <w:sz w:val="22"/>
          <w:szCs w:val="22"/>
          <w:lang w:val="sr-Cyrl-CS"/>
        </w:rPr>
        <w:t>–</w:t>
      </w:r>
      <w:proofErr w:type="gramEnd"/>
      <w:r w:rsidR="00015C64" w:rsidRPr="00FA3D5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FA3D54" w:rsidRPr="00FA3D54">
        <w:rPr>
          <w:rFonts w:ascii="Arial" w:hAnsi="Arial" w:cs="Arial"/>
          <w:sz w:val="22"/>
          <w:szCs w:val="22"/>
          <w:lang w:val="sr-Cyrl-CS"/>
        </w:rPr>
        <w:t xml:space="preserve">Одељење акушерства са порођајном салом </w:t>
      </w:r>
      <w:r w:rsidRPr="00FA3D54">
        <w:rPr>
          <w:rFonts w:ascii="Arial" w:hAnsi="Arial" w:cs="Arial"/>
          <w:sz w:val="22"/>
          <w:szCs w:val="22"/>
          <w:lang w:val="sr-Cyrl-CS"/>
        </w:rPr>
        <w:t xml:space="preserve">– Служба </w:t>
      </w:r>
      <w:r w:rsidR="00FA3D54" w:rsidRPr="00FA3D54">
        <w:rPr>
          <w:rFonts w:ascii="Arial" w:hAnsi="Arial" w:cs="Arial"/>
          <w:sz w:val="22"/>
          <w:szCs w:val="22"/>
          <w:lang w:val="sr-Cyrl-CS"/>
        </w:rPr>
        <w:t xml:space="preserve">гинекологије и акушерства </w:t>
      </w:r>
      <w:r w:rsidRPr="00FA3D54">
        <w:rPr>
          <w:rFonts w:ascii="Arial" w:hAnsi="Arial" w:cs="Arial"/>
          <w:sz w:val="22"/>
          <w:szCs w:val="22"/>
          <w:lang w:val="sr-Cyrl-CS"/>
        </w:rPr>
        <w:t xml:space="preserve">– Сектор </w:t>
      </w:r>
      <w:r w:rsidR="00FA3D54" w:rsidRPr="00FA3D54">
        <w:rPr>
          <w:rFonts w:ascii="Arial" w:hAnsi="Arial" w:cs="Arial"/>
          <w:sz w:val="22"/>
          <w:szCs w:val="22"/>
          <w:lang w:val="sr-Cyrl-CS"/>
        </w:rPr>
        <w:t>клиничких служби</w:t>
      </w:r>
      <w:r w:rsidR="00015C64" w:rsidRPr="00FA3D54">
        <w:rPr>
          <w:rFonts w:ascii="Arial" w:hAnsi="Arial" w:cs="Arial"/>
          <w:sz w:val="22"/>
          <w:szCs w:val="22"/>
          <w:lang w:val="sr-Cyrl-CS"/>
        </w:rPr>
        <w:t xml:space="preserve">, на одређено време </w:t>
      </w:r>
      <w:r w:rsidR="00FA3D54" w:rsidRPr="00FA3D54">
        <w:rPr>
          <w:rFonts w:ascii="Arial" w:hAnsi="Arial" w:cs="Arial"/>
          <w:sz w:val="22"/>
          <w:szCs w:val="22"/>
        </w:rPr>
        <w:t>до повратка одсутне раднице која се налази на породиљском одсуству и одсуству са рада ради неге детета</w:t>
      </w:r>
      <w:r w:rsidR="00015C64" w:rsidRPr="00FA3D54">
        <w:rPr>
          <w:rFonts w:ascii="Arial" w:hAnsi="Arial" w:cs="Arial"/>
          <w:sz w:val="22"/>
          <w:szCs w:val="22"/>
        </w:rPr>
        <w:t xml:space="preserve">, </w:t>
      </w:r>
      <w:r w:rsidR="00015C64" w:rsidRPr="00FA3D54">
        <w:rPr>
          <w:rFonts w:ascii="Arial" w:hAnsi="Arial" w:cs="Arial"/>
          <w:sz w:val="22"/>
          <w:szCs w:val="22"/>
          <w:lang w:val="sr-Cyrl-CS"/>
        </w:rPr>
        <w:t>са пуним радним временом</w:t>
      </w:r>
    </w:p>
    <w:p w:rsidR="00015C64" w:rsidRPr="00FA3D54" w:rsidRDefault="00015C64" w:rsidP="00015C64">
      <w:pPr>
        <w:ind w:left="720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FA3D54">
        <w:rPr>
          <w:rFonts w:ascii="Arial" w:hAnsi="Arial" w:cs="Arial"/>
          <w:b/>
          <w:sz w:val="22"/>
          <w:szCs w:val="22"/>
          <w:lang w:val="sr-Cyrl-CS"/>
        </w:rPr>
        <w:t>– извршилац 1.</w:t>
      </w:r>
    </w:p>
    <w:p w:rsidR="00015C64" w:rsidRPr="00FA3D54" w:rsidRDefault="00015C64" w:rsidP="00015C64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015C64" w:rsidRPr="00FA3D54" w:rsidRDefault="00015C64" w:rsidP="00015C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FA3D54" w:rsidRPr="00FA3D54" w:rsidRDefault="00FA3D54" w:rsidP="00015C6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A3D54" w:rsidRPr="00FA3D54" w:rsidRDefault="00FA3D54" w:rsidP="0030087E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A3D54">
        <w:rPr>
          <w:rFonts w:ascii="Arial" w:hAnsi="Arial" w:cs="Arial"/>
          <w:b/>
          <w:sz w:val="22"/>
          <w:szCs w:val="22"/>
          <w:lang w:val="sr-Cyrl-CS"/>
        </w:rPr>
        <w:t xml:space="preserve">Услови: </w:t>
      </w:r>
      <w:r w:rsidRPr="00FA3D54">
        <w:rPr>
          <w:rFonts w:ascii="Arial" w:hAnsi="Arial" w:cs="Arial"/>
          <w:sz w:val="22"/>
          <w:szCs w:val="22"/>
          <w:lang w:val="sr-Cyrl-CS"/>
        </w:rPr>
        <w:t>Средње образовање у трајању од четири године, завршена средња Медицинска школа акушерског  смера, положен стручни испит</w:t>
      </w:r>
      <w:r w:rsidRPr="00FA3D54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Pr="00FA3D54">
        <w:rPr>
          <w:rFonts w:ascii="Arial" w:hAnsi="Arial" w:cs="Arial"/>
          <w:sz w:val="22"/>
          <w:szCs w:val="22"/>
          <w:lang w:val="sr-Cyrl-CS"/>
        </w:rPr>
        <w:t>лиценца.</w:t>
      </w:r>
    </w:p>
    <w:p w:rsidR="00FA3D54" w:rsidRPr="00FA3D54" w:rsidRDefault="00015C64" w:rsidP="00FA3D5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A3D54">
        <w:rPr>
          <w:rFonts w:ascii="Arial" w:hAnsi="Arial" w:cs="Arial"/>
          <w:b/>
          <w:sz w:val="22"/>
          <w:szCs w:val="22"/>
          <w:lang w:val="sr-Cyrl-CS"/>
        </w:rPr>
        <w:t xml:space="preserve">Опис:  </w:t>
      </w:r>
      <w:r w:rsidR="00FA3D54" w:rsidRPr="00FA3D54">
        <w:rPr>
          <w:rFonts w:ascii="Arial" w:hAnsi="Arial" w:cs="Arial"/>
          <w:sz w:val="22"/>
          <w:szCs w:val="22"/>
          <w:lang w:val="sr-Cyrl-CS"/>
        </w:rPr>
        <w:t>Врши стручну помоћ при пружању здравствене заштите у оквиру послова за које је оспособљена редовним школовањем. Учествује у визити, помаже лекару при прегледу и интервенцијама. Врши пријем и санитарну обраду трудница, припрему трудница за порођај и операцију, даје терапију трудницама, породиљама и новорођенчадима, према упуту лекара. Активно учествује у вођењу нормалних порођаја и помаже лекару код вођења неправилних порођаја. Контролише опште стање породиље и стање плода (што подразумева аускултацију срчаних тонова, укључивање спољашње кардиотокографије), контролише напредовање порођаја. Указује прву негу новорођенчету по рођењу и учествује у реанимацији. Асистира код збрињавања повреда порођајног пута и прати пост порођајно крварење. Припрема материјал потребан за рад у порођајној сали, води рачуна о стерилизацији материјала и инструмената. Узима материјал за лабораторијске анализе за мајку и дете и стара се да иста буде на време достављена и обрађена. Ради негу бабињара и посебну негу у полуинтезивној нези породиља и новорођенчади. Води рачуна о исхрани породиље, труднице и новорођенчета. У свом раду води рачуна у успостављању лактације. Води медицинску документацију у току порођаја, хоспитализације и на отпусту као и документацију од значаја за пријаву рођења. Израђује и шаље на даљу обраду потребне извештаје. Води рачуна о исправности апарата, инструмената и материјала којима се служи. Врши пратњу приликом транспорта труднице, породиље и новорођенчета у терцијалну установу. Ради и друге послове по налогу главне сестре одељења, шефа и начелника службе  из делокруга свога рада и домена своје стручности. Даје предлог главној сестри за побољшање рада из свог домена. За свој рад одговорна је начелнику, шефу одељења и главној сестри.</w:t>
      </w:r>
    </w:p>
    <w:p w:rsidR="00FA3D54" w:rsidRPr="00FA3D54" w:rsidRDefault="00FA3D54" w:rsidP="00FA3D5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A3D54">
        <w:rPr>
          <w:rFonts w:ascii="Arial" w:hAnsi="Arial" w:cs="Arial"/>
          <w:b/>
          <w:sz w:val="22"/>
          <w:szCs w:val="22"/>
          <w:lang w:val="sr-Cyrl-CS"/>
        </w:rPr>
        <w:t>Радно место са повећаним ризиком.</w:t>
      </w:r>
    </w:p>
    <w:p w:rsidR="0030087E" w:rsidRPr="00FA3D54" w:rsidRDefault="00015C64" w:rsidP="0030087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0087E" w:rsidRPr="00FA3D54">
        <w:rPr>
          <w:rFonts w:ascii="Arial" w:hAnsi="Arial" w:cs="Arial"/>
          <w:sz w:val="22"/>
          <w:szCs w:val="22"/>
          <w:lang w:val="sr-Cyrl-CS"/>
        </w:rPr>
        <w:t>.</w:t>
      </w:r>
    </w:p>
    <w:p w:rsidR="0030087E" w:rsidRPr="00FA3D54" w:rsidRDefault="0030087E" w:rsidP="004C7BE2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30087E" w:rsidRPr="00FA3D54" w:rsidRDefault="0030087E" w:rsidP="004C7BE2">
      <w:pPr>
        <w:ind w:right="-285"/>
        <w:jc w:val="both"/>
        <w:rPr>
          <w:rFonts w:ascii="Arial" w:hAnsi="Arial" w:cs="Arial"/>
          <w:sz w:val="22"/>
          <w:szCs w:val="22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</w:t>
      </w:r>
    </w:p>
    <w:p w:rsidR="004C7BE2" w:rsidRPr="00FA3D54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4C7BE2" w:rsidRPr="00FA3D54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4C7BE2" w:rsidRPr="00FA3D54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-  Фотокопија уверења положеног стручног испита,</w:t>
      </w:r>
    </w:p>
    <w:p w:rsidR="001F1B33" w:rsidRPr="00FA3D54" w:rsidRDefault="005C26EE" w:rsidP="0030087E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- Фотокопија лиценце (</w:t>
      </w:r>
      <w:r w:rsidR="00C91363" w:rsidRPr="00FA3D54">
        <w:rPr>
          <w:rFonts w:ascii="Arial" w:hAnsi="Arial" w:cs="Arial"/>
          <w:sz w:val="22"/>
          <w:szCs w:val="22"/>
          <w:lang w:val="sr-Cyrl-CS"/>
        </w:rPr>
        <w:t>Решење о уп</w:t>
      </w:r>
      <w:r w:rsidR="00E92DB7" w:rsidRPr="00FA3D54">
        <w:rPr>
          <w:rFonts w:ascii="Arial" w:hAnsi="Arial" w:cs="Arial"/>
          <w:sz w:val="22"/>
          <w:szCs w:val="22"/>
          <w:lang w:val="sr-Cyrl-CS"/>
        </w:rPr>
        <w:t>ису у</w:t>
      </w:r>
      <w:r w:rsidR="00C71AD9" w:rsidRPr="00FA3D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A5336" w:rsidRPr="00FA3D54">
        <w:rPr>
          <w:rFonts w:ascii="Arial" w:hAnsi="Arial" w:cs="Arial"/>
          <w:sz w:val="22"/>
          <w:szCs w:val="22"/>
          <w:lang w:val="sr-Cyrl-CS"/>
        </w:rPr>
        <w:t>Комору медицинских сестара и здравствених техничара Србије</w:t>
      </w:r>
      <w:r w:rsidR="00C71AD9" w:rsidRPr="00FA3D54">
        <w:rPr>
          <w:rFonts w:ascii="Arial" w:hAnsi="Arial" w:cs="Arial"/>
          <w:sz w:val="22"/>
          <w:szCs w:val="22"/>
          <w:lang w:val="sr-Cyrl-CS"/>
        </w:rPr>
        <w:t>)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 xml:space="preserve">   -  Доказ о промени презимена у складу са приложеном документацијом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5E4A8D" w:rsidRPr="00FA3D54" w:rsidRDefault="004C7BE2" w:rsidP="00C71AD9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="00D31C2C" w:rsidRPr="00FA3D54">
        <w:rPr>
          <w:rFonts w:ascii="Arial" w:hAnsi="Arial" w:cs="Arial"/>
          <w:sz w:val="22"/>
          <w:szCs w:val="22"/>
          <w:lang w:val="sr-Cyrl-CS"/>
        </w:rPr>
        <w:t xml:space="preserve"> Кандидати који буду изабрани по овом огласу</w:t>
      </w:r>
      <w:r w:rsidRPr="00FA3D54">
        <w:rPr>
          <w:rFonts w:ascii="Arial" w:hAnsi="Arial" w:cs="Arial"/>
          <w:sz w:val="22"/>
          <w:szCs w:val="22"/>
          <w:lang w:val="sr-Cyrl-CS"/>
        </w:rPr>
        <w:t xml:space="preserve">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 w:rsidR="00D31C2C" w:rsidRPr="00FA3D54">
        <w:rPr>
          <w:rFonts w:ascii="Arial" w:hAnsi="Arial" w:cs="Arial"/>
          <w:sz w:val="22"/>
          <w:szCs w:val="22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5E4A8D" w:rsidRPr="00FA3D54" w:rsidRDefault="005E4A8D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C7BE2" w:rsidRPr="00FA3D54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ab/>
      </w:r>
      <w:r w:rsidRPr="00FA3D54"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Pr="00FA3D54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ab/>
      </w:r>
    </w:p>
    <w:p w:rsidR="004C7BE2" w:rsidRPr="00FA3D54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A3D54"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FA3D54">
        <w:rPr>
          <w:rFonts w:ascii="Arial" w:hAnsi="Arial" w:cs="Arial"/>
          <w:b/>
          <w:sz w:val="22"/>
          <w:szCs w:val="22"/>
          <w:lang w:val="sr-Latn-CS"/>
        </w:rPr>
        <w:t>e</w:t>
      </w:r>
      <w:r w:rsidRPr="00FA3D54"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</w:t>
      </w:r>
      <w:r w:rsidR="00E92DB7" w:rsidRPr="00FA3D54">
        <w:rPr>
          <w:rFonts w:ascii="Arial" w:hAnsi="Arial" w:cs="Arial"/>
          <w:b/>
          <w:sz w:val="22"/>
          <w:szCs w:val="22"/>
          <w:lang w:val="sr-Cyrl-CS"/>
        </w:rPr>
        <w:t xml:space="preserve">ул. </w:t>
      </w:r>
      <w:r w:rsidRPr="00FA3D54">
        <w:rPr>
          <w:rFonts w:ascii="Arial" w:hAnsi="Arial" w:cs="Arial"/>
          <w:b/>
          <w:sz w:val="22"/>
          <w:szCs w:val="22"/>
          <w:lang w:val="sr-Cyrl-CS"/>
        </w:rPr>
        <w:t>Стари шор 65, са назнаком за који оглас и које радно место се подноси пријава на оглас.</w:t>
      </w:r>
    </w:p>
    <w:p w:rsidR="004C7BE2" w:rsidRPr="00FA3D54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A3D54"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Pr="00FA3D54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A3D54">
        <w:rPr>
          <w:rFonts w:ascii="Arial" w:hAnsi="Arial" w:cs="Arial"/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 xml:space="preserve">1.На огласну таблу Опште болнице              </w:t>
      </w:r>
      <w:r w:rsidR="00E92DB7" w:rsidRPr="00FA3D54">
        <w:rPr>
          <w:rFonts w:ascii="Arial" w:hAnsi="Arial" w:cs="Arial"/>
          <w:sz w:val="22"/>
          <w:szCs w:val="22"/>
          <w:lang w:val="sr-Cyrl-CS"/>
        </w:rPr>
        <w:t xml:space="preserve">                                </w:t>
      </w:r>
      <w:r w:rsidRPr="00FA3D54">
        <w:rPr>
          <w:rFonts w:ascii="Arial" w:hAnsi="Arial" w:cs="Arial"/>
          <w:sz w:val="22"/>
          <w:szCs w:val="22"/>
          <w:lang w:val="sr-Cyrl-CS"/>
        </w:rPr>
        <w:t>ДИРЕКТОР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  </w:t>
      </w:r>
      <w:r w:rsidRPr="00FA3D54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FA3D54">
        <w:rPr>
          <w:rFonts w:ascii="Arial" w:hAnsi="Arial" w:cs="Arial"/>
          <w:sz w:val="22"/>
          <w:szCs w:val="22"/>
          <w:lang w:val="sr-Cyrl-CS"/>
        </w:rPr>
        <w:t xml:space="preserve">           СРЕМСКА МИТРОВИЦА       </w:t>
      </w:r>
    </w:p>
    <w:p w:rsidR="004C7BE2" w:rsidRPr="00FA3D54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4C4217" w:rsidRPr="00FA3D54" w:rsidRDefault="004C7BE2" w:rsidP="005C26EE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FA3D54">
        <w:rPr>
          <w:rFonts w:ascii="Arial" w:hAnsi="Arial" w:cs="Arial"/>
          <w:sz w:val="22"/>
          <w:szCs w:val="22"/>
          <w:lang w:val="sr-Cyrl-CS"/>
        </w:rPr>
        <w:t>5.Архиви</w:t>
      </w:r>
      <w:r w:rsidRPr="00FA3D54">
        <w:rPr>
          <w:rFonts w:ascii="Arial" w:hAnsi="Arial" w:cs="Arial"/>
          <w:sz w:val="22"/>
          <w:szCs w:val="22"/>
          <w:lang w:val="sr-Cyrl-CS"/>
        </w:rPr>
        <w:tab/>
      </w:r>
      <w:r w:rsidRPr="00FA3D54">
        <w:rPr>
          <w:rFonts w:ascii="Arial" w:hAnsi="Arial" w:cs="Arial"/>
          <w:sz w:val="22"/>
          <w:szCs w:val="22"/>
          <w:lang w:val="sr-Cyrl-CS"/>
        </w:rPr>
        <w:tab/>
      </w:r>
      <w:r w:rsidRPr="00FA3D54">
        <w:rPr>
          <w:rFonts w:ascii="Arial" w:hAnsi="Arial" w:cs="Arial"/>
          <w:sz w:val="22"/>
          <w:szCs w:val="22"/>
          <w:lang w:val="sr-Cyrl-CS"/>
        </w:rPr>
        <w:tab/>
      </w:r>
      <w:r w:rsidRPr="00FA3D54">
        <w:rPr>
          <w:rFonts w:ascii="Arial" w:hAnsi="Arial" w:cs="Arial"/>
          <w:sz w:val="22"/>
          <w:szCs w:val="22"/>
          <w:lang w:val="sr-Cyrl-CS"/>
        </w:rPr>
        <w:tab/>
      </w:r>
      <w:r w:rsidRPr="00FA3D54">
        <w:rPr>
          <w:rFonts w:ascii="Arial" w:hAnsi="Arial" w:cs="Arial"/>
          <w:sz w:val="22"/>
          <w:szCs w:val="22"/>
          <w:lang w:val="sr-Cyrl-CS"/>
        </w:rPr>
        <w:tab/>
      </w:r>
      <w:r w:rsidRPr="00FA3D54">
        <w:rPr>
          <w:rFonts w:ascii="Arial" w:hAnsi="Arial" w:cs="Arial"/>
          <w:sz w:val="22"/>
          <w:szCs w:val="22"/>
          <w:lang w:val="sr-Cyrl-CS"/>
        </w:rPr>
        <w:tab/>
      </w:r>
      <w:r w:rsidR="00C91363" w:rsidRPr="00FA3D54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FA3D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39CA" w:rsidRPr="00FA3D54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D303ED" w:rsidRPr="00FA3D5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A3D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92DB7" w:rsidRPr="00FA3D54">
        <w:rPr>
          <w:rFonts w:ascii="Arial" w:hAnsi="Arial" w:cs="Arial"/>
          <w:sz w:val="22"/>
          <w:szCs w:val="22"/>
          <w:lang w:val="sr-Cyrl-CS"/>
        </w:rPr>
        <w:t>др Живко Врцељ</w:t>
      </w:r>
    </w:p>
    <w:sectPr w:rsidR="004C4217" w:rsidRPr="00FA3D54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15C64"/>
    <w:rsid w:val="00032F97"/>
    <w:rsid w:val="00034258"/>
    <w:rsid w:val="00065CC2"/>
    <w:rsid w:val="00066D48"/>
    <w:rsid w:val="0007168C"/>
    <w:rsid w:val="00090AE5"/>
    <w:rsid w:val="000E6243"/>
    <w:rsid w:val="0014473B"/>
    <w:rsid w:val="00155AEA"/>
    <w:rsid w:val="00182A6B"/>
    <w:rsid w:val="00184323"/>
    <w:rsid w:val="00193A3F"/>
    <w:rsid w:val="001E0558"/>
    <w:rsid w:val="001F1B33"/>
    <w:rsid w:val="002144FC"/>
    <w:rsid w:val="00225566"/>
    <w:rsid w:val="00244B61"/>
    <w:rsid w:val="00264665"/>
    <w:rsid w:val="002721F5"/>
    <w:rsid w:val="00280D03"/>
    <w:rsid w:val="002A1E5F"/>
    <w:rsid w:val="002F1F3F"/>
    <w:rsid w:val="0030087E"/>
    <w:rsid w:val="003279E1"/>
    <w:rsid w:val="00334628"/>
    <w:rsid w:val="003519C7"/>
    <w:rsid w:val="003A149D"/>
    <w:rsid w:val="003B51F1"/>
    <w:rsid w:val="003E57D8"/>
    <w:rsid w:val="00462DE3"/>
    <w:rsid w:val="00465ADF"/>
    <w:rsid w:val="0047339A"/>
    <w:rsid w:val="004960F2"/>
    <w:rsid w:val="004C4217"/>
    <w:rsid w:val="004C7BE2"/>
    <w:rsid w:val="00531FC3"/>
    <w:rsid w:val="005400ED"/>
    <w:rsid w:val="00591452"/>
    <w:rsid w:val="005A5336"/>
    <w:rsid w:val="005C26EE"/>
    <w:rsid w:val="005D399F"/>
    <w:rsid w:val="005D75D4"/>
    <w:rsid w:val="005E2B1C"/>
    <w:rsid w:val="005E4A8D"/>
    <w:rsid w:val="005E6092"/>
    <w:rsid w:val="005F604C"/>
    <w:rsid w:val="005F79DD"/>
    <w:rsid w:val="006950A7"/>
    <w:rsid w:val="006A2561"/>
    <w:rsid w:val="006A39A8"/>
    <w:rsid w:val="006A5F08"/>
    <w:rsid w:val="006A699D"/>
    <w:rsid w:val="006E11DB"/>
    <w:rsid w:val="006E3553"/>
    <w:rsid w:val="00702939"/>
    <w:rsid w:val="00720886"/>
    <w:rsid w:val="00743036"/>
    <w:rsid w:val="007454EA"/>
    <w:rsid w:val="00746D7A"/>
    <w:rsid w:val="00762684"/>
    <w:rsid w:val="007876BC"/>
    <w:rsid w:val="007F12A3"/>
    <w:rsid w:val="00874898"/>
    <w:rsid w:val="008844A7"/>
    <w:rsid w:val="008B6027"/>
    <w:rsid w:val="008C5400"/>
    <w:rsid w:val="009137B9"/>
    <w:rsid w:val="009167FA"/>
    <w:rsid w:val="00944E9E"/>
    <w:rsid w:val="00965681"/>
    <w:rsid w:val="00981D01"/>
    <w:rsid w:val="00986B08"/>
    <w:rsid w:val="00995D13"/>
    <w:rsid w:val="00997DF5"/>
    <w:rsid w:val="009A1574"/>
    <w:rsid w:val="009C464F"/>
    <w:rsid w:val="009D6615"/>
    <w:rsid w:val="00A06C3A"/>
    <w:rsid w:val="00A1108C"/>
    <w:rsid w:val="00A267AF"/>
    <w:rsid w:val="00A94123"/>
    <w:rsid w:val="00AB159D"/>
    <w:rsid w:val="00AB1E67"/>
    <w:rsid w:val="00AB388A"/>
    <w:rsid w:val="00AC58AF"/>
    <w:rsid w:val="00B3021A"/>
    <w:rsid w:val="00B43AEC"/>
    <w:rsid w:val="00B5183D"/>
    <w:rsid w:val="00B85A71"/>
    <w:rsid w:val="00B87568"/>
    <w:rsid w:val="00BA37FA"/>
    <w:rsid w:val="00BD2A25"/>
    <w:rsid w:val="00C04B59"/>
    <w:rsid w:val="00C110F4"/>
    <w:rsid w:val="00C6617B"/>
    <w:rsid w:val="00C71AD9"/>
    <w:rsid w:val="00C71C6B"/>
    <w:rsid w:val="00C727DB"/>
    <w:rsid w:val="00C91363"/>
    <w:rsid w:val="00CA358D"/>
    <w:rsid w:val="00CD591B"/>
    <w:rsid w:val="00CF08DF"/>
    <w:rsid w:val="00D12A43"/>
    <w:rsid w:val="00D140A3"/>
    <w:rsid w:val="00D272D2"/>
    <w:rsid w:val="00D303ED"/>
    <w:rsid w:val="00D31C2C"/>
    <w:rsid w:val="00D35743"/>
    <w:rsid w:val="00D54993"/>
    <w:rsid w:val="00D64B37"/>
    <w:rsid w:val="00DC1396"/>
    <w:rsid w:val="00DE03E0"/>
    <w:rsid w:val="00DE66CA"/>
    <w:rsid w:val="00E03F67"/>
    <w:rsid w:val="00E041A7"/>
    <w:rsid w:val="00E105D9"/>
    <w:rsid w:val="00E17A8E"/>
    <w:rsid w:val="00E20DBF"/>
    <w:rsid w:val="00E3223F"/>
    <w:rsid w:val="00E3281E"/>
    <w:rsid w:val="00E33A2A"/>
    <w:rsid w:val="00E42302"/>
    <w:rsid w:val="00E534D5"/>
    <w:rsid w:val="00E67AC5"/>
    <w:rsid w:val="00E8365E"/>
    <w:rsid w:val="00E92DB7"/>
    <w:rsid w:val="00E939CA"/>
    <w:rsid w:val="00E94722"/>
    <w:rsid w:val="00ED1EC7"/>
    <w:rsid w:val="00EE047E"/>
    <w:rsid w:val="00EE34B1"/>
    <w:rsid w:val="00F30D3C"/>
    <w:rsid w:val="00F65D24"/>
    <w:rsid w:val="00F77056"/>
    <w:rsid w:val="00F95DAE"/>
    <w:rsid w:val="00FA3D54"/>
    <w:rsid w:val="00FA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99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2EE5-3B74-4578-9C0D-8C39972A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12</cp:revision>
  <cp:lastPrinted>2020-05-25T11:01:00Z</cp:lastPrinted>
  <dcterms:created xsi:type="dcterms:W3CDTF">2020-05-15T08:31:00Z</dcterms:created>
  <dcterms:modified xsi:type="dcterms:W3CDTF">2020-10-19T07:50:00Z</dcterms:modified>
</cp:coreProperties>
</file>